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17CB6" w14:textId="7168151C" w:rsidR="009D1B3F" w:rsidRDefault="009D1B3F" w:rsidP="009D1B3F">
      <w:pPr>
        <w:rPr>
          <w:rFonts w:ascii="Arial" w:hAnsi="Arial" w:cs="Arial"/>
        </w:rPr>
      </w:pPr>
      <w:r>
        <w:rPr>
          <w:rFonts w:ascii="Arial" w:hAnsi="Arial" w:cs="Arial"/>
        </w:rPr>
        <w:t>Presseinformation Salzachgalerien 202</w:t>
      </w:r>
      <w:r>
        <w:rPr>
          <w:rFonts w:ascii="Arial" w:hAnsi="Arial" w:cs="Arial"/>
        </w:rPr>
        <w:t>6</w:t>
      </w:r>
    </w:p>
    <w:p w14:paraId="34BA0046" w14:textId="77777777" w:rsidR="009D1B3F" w:rsidRDefault="009D1B3F" w:rsidP="009D1B3F">
      <w:pPr>
        <w:rPr>
          <w:rFonts w:ascii="Arial" w:hAnsi="Arial" w:cs="Arial"/>
        </w:rPr>
      </w:pPr>
    </w:p>
    <w:p w14:paraId="5EA95312" w14:textId="77777777" w:rsidR="009D1B3F" w:rsidRPr="002A321A" w:rsidRDefault="009D1B3F" w:rsidP="009D1B3F">
      <w:pPr>
        <w:rPr>
          <w:rFonts w:ascii="Arial" w:hAnsi="Arial" w:cs="Arial"/>
        </w:rPr>
      </w:pPr>
    </w:p>
    <w:p w14:paraId="20E4CAFC" w14:textId="77777777" w:rsidR="009D1B3F" w:rsidRPr="00E02D7C" w:rsidRDefault="009D1B3F" w:rsidP="009D1B3F">
      <w:pPr>
        <w:rPr>
          <w:rFonts w:ascii="Arial" w:hAnsi="Arial" w:cs="Arial"/>
          <w:b/>
        </w:rPr>
      </w:pPr>
      <w:r w:rsidRPr="00E02D7C">
        <w:rPr>
          <w:rFonts w:ascii="Arial" w:hAnsi="Arial" w:cs="Arial"/>
          <w:b/>
        </w:rPr>
        <w:t>Salzachgalerien öffnen zu Pfingsten</w:t>
      </w:r>
    </w:p>
    <w:p w14:paraId="044BD92D" w14:textId="77777777" w:rsidR="009D1B3F" w:rsidRPr="00E02D7C" w:rsidRDefault="009D1B3F" w:rsidP="009D1B3F">
      <w:pPr>
        <w:rPr>
          <w:rFonts w:ascii="Arial" w:hAnsi="Arial" w:cs="Arial"/>
          <w:b/>
        </w:rPr>
      </w:pPr>
    </w:p>
    <w:p w14:paraId="6CD74C97" w14:textId="77777777" w:rsidR="009D1B3F" w:rsidRPr="00E02D7C" w:rsidRDefault="009D1B3F" w:rsidP="009D1B3F">
      <w:pPr>
        <w:rPr>
          <w:rFonts w:ascii="Arial" w:hAnsi="Arial" w:cs="Arial"/>
          <w:b/>
        </w:rPr>
      </w:pPr>
      <w:r w:rsidRPr="00E02D7C">
        <w:rPr>
          <w:rFonts w:ascii="Arial" w:hAnsi="Arial" w:cs="Arial"/>
          <w:b/>
        </w:rPr>
        <w:t>Kunst und Bazar an beliebter Flaniermeile in der Salzburger Altstadt</w:t>
      </w:r>
    </w:p>
    <w:p w14:paraId="1AA2345E" w14:textId="77777777" w:rsidR="009D1B3F" w:rsidRPr="00E02D7C" w:rsidRDefault="009D1B3F" w:rsidP="009D1B3F">
      <w:pPr>
        <w:rPr>
          <w:rFonts w:ascii="Arial" w:hAnsi="Arial" w:cs="Arial"/>
          <w:b/>
        </w:rPr>
      </w:pPr>
    </w:p>
    <w:p w14:paraId="5BBFC932" w14:textId="77777777" w:rsidR="009D1B3F" w:rsidRPr="00E02D7C" w:rsidRDefault="009D1B3F" w:rsidP="009D1B3F">
      <w:pPr>
        <w:rPr>
          <w:rFonts w:ascii="Arial" w:hAnsi="Arial" w:cs="Arial"/>
          <w:bCs/>
        </w:rPr>
      </w:pPr>
      <w:r w:rsidRPr="00E02D7C">
        <w:rPr>
          <w:rFonts w:ascii="Arial" w:hAnsi="Arial" w:cs="Arial"/>
          <w:bCs/>
        </w:rPr>
        <w:t>Der Pariser Kunstbazar an der Seine war vor mehr als zwei Jahrzehnten noch Vorbild für die Salzachgalerien, heute sind sie Österreichs bedeutendster Open-Air Kunstbasar und setzen längst neue Maßstäbe.</w:t>
      </w:r>
    </w:p>
    <w:p w14:paraId="67967534" w14:textId="77777777" w:rsidR="009D1B3F" w:rsidRPr="00E02D7C" w:rsidRDefault="009D1B3F" w:rsidP="009D1B3F">
      <w:pPr>
        <w:rPr>
          <w:rFonts w:ascii="Arial" w:hAnsi="Arial" w:cs="Arial"/>
          <w:bCs/>
        </w:rPr>
      </w:pPr>
    </w:p>
    <w:p w14:paraId="121B3744" w14:textId="04D2A1F8" w:rsidR="009D1B3F" w:rsidRPr="00E02D7C" w:rsidRDefault="009D1B3F" w:rsidP="009D1B3F">
      <w:pPr>
        <w:rPr>
          <w:rFonts w:ascii="Arial" w:hAnsi="Arial" w:cs="Arial"/>
          <w:bCs/>
        </w:rPr>
      </w:pPr>
      <w:r w:rsidRPr="00E02D7C">
        <w:rPr>
          <w:rFonts w:ascii="Arial" w:hAnsi="Arial" w:cs="Arial"/>
          <w:bCs/>
        </w:rPr>
        <w:t>Ab Pfingsten laden die Veranstalter dieses sympathischen Kulturevents wieder ein, das einzigartige Flair der Salzachufer zwischen Mar</w:t>
      </w:r>
      <w:r>
        <w:rPr>
          <w:rFonts w:ascii="Arial" w:hAnsi="Arial" w:cs="Arial"/>
          <w:bCs/>
        </w:rPr>
        <w:t>k</w:t>
      </w:r>
      <w:r w:rsidRPr="00E02D7C">
        <w:rPr>
          <w:rFonts w:ascii="Arial" w:hAnsi="Arial" w:cs="Arial"/>
          <w:bCs/>
        </w:rPr>
        <w:t xml:space="preserve">o Feingold Steg und Müllner Steg neu zu entdecken, Multikulti zu schnuppern und sich der schönen Dinge des Marktes zu erfreuen, feilgeboten an </w:t>
      </w:r>
      <w:r>
        <w:rPr>
          <w:rFonts w:ascii="Arial" w:hAnsi="Arial" w:cs="Arial"/>
          <w:bCs/>
        </w:rPr>
        <w:t>zwölf</w:t>
      </w:r>
      <w:r w:rsidRPr="00E02D7C">
        <w:rPr>
          <w:rFonts w:ascii="Arial" w:hAnsi="Arial" w:cs="Arial"/>
          <w:bCs/>
        </w:rPr>
        <w:t xml:space="preserve"> Wochenenden von hunderten Ausstellern aus aller Welt. Man kommt und staunt, teilt Gedanken mit Künstlern und Handwerkern, schaut ihnen über die Schulter, verliert die Zeit, findet sich selbst.</w:t>
      </w:r>
    </w:p>
    <w:p w14:paraId="3923EA58" w14:textId="77777777" w:rsidR="009D1B3F" w:rsidRPr="00E02D7C" w:rsidRDefault="009D1B3F" w:rsidP="009D1B3F">
      <w:pPr>
        <w:rPr>
          <w:rFonts w:ascii="Arial" w:hAnsi="Arial" w:cs="Arial"/>
          <w:b/>
        </w:rPr>
      </w:pPr>
    </w:p>
    <w:p w14:paraId="31E2061D" w14:textId="77777777" w:rsidR="009D1B3F" w:rsidRPr="00E02D7C" w:rsidRDefault="009D1B3F" w:rsidP="009D1B3F">
      <w:pPr>
        <w:rPr>
          <w:rFonts w:ascii="Arial" w:hAnsi="Arial" w:cs="Arial"/>
          <w:b/>
        </w:rPr>
      </w:pPr>
      <w:r w:rsidRPr="00E02D7C">
        <w:rPr>
          <w:rFonts w:ascii="Arial" w:hAnsi="Arial" w:cs="Arial"/>
          <w:b/>
        </w:rPr>
        <w:t>Die Salzachgalerien: der vielleicht schönste Kunstbazar der Welt</w:t>
      </w:r>
    </w:p>
    <w:p w14:paraId="47115FB3" w14:textId="77777777" w:rsidR="009D1B3F" w:rsidRPr="00E02D7C" w:rsidRDefault="009D1B3F" w:rsidP="009D1B3F">
      <w:pPr>
        <w:rPr>
          <w:rFonts w:ascii="Arial" w:hAnsi="Arial" w:cs="Arial"/>
          <w:b/>
        </w:rPr>
      </w:pPr>
    </w:p>
    <w:p w14:paraId="009135B7" w14:textId="77777777" w:rsidR="009D1B3F" w:rsidRPr="00E02D7C" w:rsidRDefault="009D1B3F" w:rsidP="009D1B3F">
      <w:pPr>
        <w:rPr>
          <w:rFonts w:ascii="Arial" w:hAnsi="Arial" w:cs="Arial"/>
          <w:b/>
        </w:rPr>
      </w:pPr>
      <w:r w:rsidRPr="00E02D7C">
        <w:rPr>
          <w:rFonts w:ascii="Arial" w:hAnsi="Arial" w:cs="Arial"/>
          <w:b/>
        </w:rPr>
        <w:t>Institution. Treffpunk. Jour fixe.</w:t>
      </w:r>
    </w:p>
    <w:p w14:paraId="5DC65F3B" w14:textId="77777777" w:rsidR="009D1B3F" w:rsidRPr="00E02D7C" w:rsidRDefault="009D1B3F" w:rsidP="009D1B3F">
      <w:pPr>
        <w:rPr>
          <w:rFonts w:ascii="Arial" w:hAnsi="Arial" w:cs="Arial"/>
          <w:b/>
        </w:rPr>
      </w:pPr>
    </w:p>
    <w:p w14:paraId="1E404BA7" w14:textId="4C7C4283" w:rsidR="009D1B3F" w:rsidRPr="00E02D7C" w:rsidRDefault="009D1B3F" w:rsidP="009D1B3F">
      <w:pPr>
        <w:rPr>
          <w:rFonts w:ascii="Arial" w:hAnsi="Arial" w:cs="Arial"/>
          <w:b/>
        </w:rPr>
      </w:pPr>
      <w:r w:rsidRPr="00E02D7C">
        <w:rPr>
          <w:rFonts w:ascii="Arial" w:hAnsi="Arial" w:cs="Arial"/>
          <w:b/>
        </w:rPr>
        <w:t>Termine 202</w:t>
      </w:r>
      <w:r>
        <w:rPr>
          <w:rFonts w:ascii="Arial" w:hAnsi="Arial" w:cs="Arial"/>
          <w:b/>
        </w:rPr>
        <w:t>6</w:t>
      </w:r>
    </w:p>
    <w:p w14:paraId="23A31638" w14:textId="4F49235D" w:rsidR="009D1B3F" w:rsidRPr="00E02D7C" w:rsidRDefault="00A45DE8" w:rsidP="009D1B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23. - 25. Mai (3-Tagesmarkt)</w:t>
      </w:r>
    </w:p>
    <w:p w14:paraId="42981FEF" w14:textId="03AC545E" w:rsidR="009D1B3F" w:rsidRDefault="00A45DE8" w:rsidP="009D1B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 / 7. Juni</w:t>
      </w:r>
    </w:p>
    <w:p w14:paraId="3B6DBA7F" w14:textId="189A1109" w:rsidR="009D1B3F" w:rsidRDefault="00A45DE8" w:rsidP="009D1B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20. / 21. Juni</w:t>
      </w:r>
      <w:r>
        <w:rPr>
          <w:rFonts w:ascii="Arial" w:hAnsi="Arial" w:cs="Arial"/>
          <w:bCs/>
        </w:rPr>
        <w:br/>
        <w:t>4. / 5. Juli</w:t>
      </w:r>
    </w:p>
    <w:p w14:paraId="464D8681" w14:textId="6FD60301" w:rsidR="00A45DE8" w:rsidRPr="00A45DE8" w:rsidRDefault="00A45DE8" w:rsidP="009D1B3F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18. / 19. Juli</w:t>
      </w:r>
      <w:r>
        <w:rPr>
          <w:rFonts w:ascii="Arial" w:hAnsi="Arial" w:cs="Arial"/>
          <w:bCs/>
        </w:rPr>
        <w:br/>
        <w:t xml:space="preserve">25. / 26. </w:t>
      </w:r>
      <w:r w:rsidRPr="00A45DE8">
        <w:rPr>
          <w:rFonts w:ascii="Arial" w:hAnsi="Arial" w:cs="Arial"/>
          <w:bCs/>
          <w:lang w:val="en-US"/>
        </w:rPr>
        <w:t>Juli</w:t>
      </w:r>
      <w:r w:rsidRPr="00A45DE8">
        <w:rPr>
          <w:rFonts w:ascii="Arial" w:hAnsi="Arial" w:cs="Arial"/>
          <w:bCs/>
          <w:lang w:val="en-US"/>
        </w:rPr>
        <w:br/>
        <w:t>1. / 2. August</w:t>
      </w:r>
      <w:r w:rsidRPr="00A45DE8">
        <w:rPr>
          <w:rFonts w:ascii="Arial" w:hAnsi="Arial" w:cs="Arial"/>
          <w:bCs/>
          <w:lang w:val="en-US"/>
        </w:rPr>
        <w:br/>
        <w:t>8. / 9. August</w:t>
      </w:r>
    </w:p>
    <w:p w14:paraId="6D6565A9" w14:textId="57723D51" w:rsidR="00A45DE8" w:rsidRPr="00A45DE8" w:rsidRDefault="00A45DE8" w:rsidP="009D1B3F">
      <w:pPr>
        <w:rPr>
          <w:rFonts w:ascii="Arial" w:hAnsi="Arial" w:cs="Arial"/>
          <w:bCs/>
          <w:lang w:val="en-US"/>
        </w:rPr>
      </w:pPr>
      <w:r w:rsidRPr="00A45DE8">
        <w:rPr>
          <w:rFonts w:ascii="Arial" w:hAnsi="Arial" w:cs="Arial"/>
          <w:bCs/>
          <w:lang w:val="en-US"/>
        </w:rPr>
        <w:t>15. / 16. August</w:t>
      </w:r>
    </w:p>
    <w:p w14:paraId="2D3CDBD0" w14:textId="39F6691E" w:rsidR="00A45DE8" w:rsidRDefault="00A45DE8" w:rsidP="009D1B3F">
      <w:pPr>
        <w:rPr>
          <w:rFonts w:ascii="Arial" w:hAnsi="Arial" w:cs="Arial"/>
          <w:bCs/>
          <w:lang w:val="en-US"/>
        </w:rPr>
      </w:pPr>
      <w:r w:rsidRPr="00A45DE8">
        <w:rPr>
          <w:rFonts w:ascii="Arial" w:hAnsi="Arial" w:cs="Arial"/>
          <w:bCs/>
          <w:lang w:val="en-US"/>
        </w:rPr>
        <w:t>22. / 23. August</w:t>
      </w:r>
    </w:p>
    <w:p w14:paraId="4530B39D" w14:textId="11F6AE91" w:rsidR="00A45DE8" w:rsidRDefault="00A45DE8" w:rsidP="009D1B3F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29. / 30. August</w:t>
      </w:r>
    </w:p>
    <w:p w14:paraId="1FDEE8E4" w14:textId="639BF15F" w:rsidR="00A45DE8" w:rsidRPr="00A45DE8" w:rsidRDefault="00A45DE8" w:rsidP="009D1B3F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24. - 27. September (4-Tagesmarkt</w:t>
      </w:r>
    </w:p>
    <w:p w14:paraId="3497D55A" w14:textId="77777777" w:rsidR="00A45DE8" w:rsidRPr="00A45DE8" w:rsidRDefault="00A45DE8" w:rsidP="009D1B3F">
      <w:pPr>
        <w:rPr>
          <w:rFonts w:ascii="Arial" w:hAnsi="Arial" w:cs="Arial"/>
          <w:b/>
          <w:lang w:val="en-US"/>
        </w:rPr>
      </w:pPr>
    </w:p>
    <w:p w14:paraId="7B98734C" w14:textId="77777777" w:rsidR="009D1B3F" w:rsidRPr="00E02D7C" w:rsidRDefault="009D1B3F" w:rsidP="009D1B3F">
      <w:pPr>
        <w:rPr>
          <w:rFonts w:ascii="Arial" w:hAnsi="Arial" w:cs="Arial"/>
          <w:b/>
        </w:rPr>
      </w:pPr>
      <w:r w:rsidRPr="00E02D7C">
        <w:rPr>
          <w:rFonts w:ascii="Arial" w:hAnsi="Arial" w:cs="Arial"/>
          <w:b/>
        </w:rPr>
        <w:t>Öffnungszeiten:</w:t>
      </w:r>
    </w:p>
    <w:p w14:paraId="228C30A9" w14:textId="77777777" w:rsidR="009D1B3F" w:rsidRPr="00E02D7C" w:rsidRDefault="009D1B3F" w:rsidP="009D1B3F">
      <w:pPr>
        <w:rPr>
          <w:rFonts w:ascii="Arial" w:hAnsi="Arial" w:cs="Arial"/>
          <w:bCs/>
        </w:rPr>
      </w:pPr>
      <w:r w:rsidRPr="00E02D7C">
        <w:rPr>
          <w:rFonts w:ascii="Arial" w:hAnsi="Arial" w:cs="Arial"/>
          <w:bCs/>
        </w:rPr>
        <w:t xml:space="preserve">Samstag </w:t>
      </w:r>
      <w:proofErr w:type="gramStart"/>
      <w:r w:rsidRPr="00E02D7C">
        <w:rPr>
          <w:rFonts w:ascii="Arial" w:hAnsi="Arial" w:cs="Arial"/>
          <w:bCs/>
        </w:rPr>
        <w:t>10.00</w:t>
      </w:r>
      <w:r>
        <w:rPr>
          <w:rFonts w:ascii="Arial" w:hAnsi="Arial" w:cs="Arial"/>
          <w:bCs/>
        </w:rPr>
        <w:t xml:space="preserve">  </w:t>
      </w:r>
      <w:r w:rsidRPr="00E02D7C">
        <w:rPr>
          <w:rFonts w:ascii="Arial" w:hAnsi="Arial" w:cs="Arial"/>
          <w:bCs/>
        </w:rPr>
        <w:t>-</w:t>
      </w:r>
      <w:proofErr w:type="gramEnd"/>
      <w:r>
        <w:rPr>
          <w:rFonts w:ascii="Arial" w:hAnsi="Arial" w:cs="Arial"/>
          <w:bCs/>
        </w:rPr>
        <w:t xml:space="preserve"> </w:t>
      </w:r>
      <w:r w:rsidRPr="00E02D7C">
        <w:rPr>
          <w:rFonts w:ascii="Arial" w:hAnsi="Arial" w:cs="Arial"/>
          <w:bCs/>
        </w:rPr>
        <w:t>20.00 Uhr</w:t>
      </w:r>
    </w:p>
    <w:p w14:paraId="77337538" w14:textId="77777777" w:rsidR="009D1B3F" w:rsidRPr="00E02D7C" w:rsidRDefault="009D1B3F" w:rsidP="009D1B3F">
      <w:pPr>
        <w:rPr>
          <w:rFonts w:ascii="Arial" w:hAnsi="Arial" w:cs="Arial"/>
          <w:bCs/>
        </w:rPr>
      </w:pPr>
      <w:r w:rsidRPr="00E02D7C">
        <w:rPr>
          <w:rFonts w:ascii="Arial" w:hAnsi="Arial" w:cs="Arial"/>
          <w:bCs/>
        </w:rPr>
        <w:t>Sonntag 10.0</w:t>
      </w:r>
      <w:r>
        <w:rPr>
          <w:rFonts w:ascii="Arial" w:hAnsi="Arial" w:cs="Arial"/>
          <w:bCs/>
        </w:rPr>
        <w:t xml:space="preserve">0 </w:t>
      </w:r>
      <w:r w:rsidRPr="00E02D7C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E02D7C">
        <w:rPr>
          <w:rFonts w:ascii="Arial" w:hAnsi="Arial" w:cs="Arial"/>
          <w:bCs/>
        </w:rPr>
        <w:t>18.00 Uhr</w:t>
      </w:r>
    </w:p>
    <w:p w14:paraId="0C24DD88" w14:textId="77777777" w:rsidR="009D1B3F" w:rsidRPr="00E02D7C" w:rsidRDefault="009D1B3F" w:rsidP="009D1B3F">
      <w:pPr>
        <w:rPr>
          <w:rFonts w:ascii="Arial" w:hAnsi="Arial" w:cs="Arial"/>
          <w:bCs/>
        </w:rPr>
      </w:pPr>
      <w:r w:rsidRPr="00E02D7C">
        <w:rPr>
          <w:rFonts w:ascii="Arial" w:hAnsi="Arial" w:cs="Arial"/>
          <w:bCs/>
        </w:rPr>
        <w:t>Pfingstsonntag 10.00</w:t>
      </w:r>
      <w:r>
        <w:rPr>
          <w:rFonts w:ascii="Arial" w:hAnsi="Arial" w:cs="Arial"/>
          <w:bCs/>
        </w:rPr>
        <w:t xml:space="preserve"> </w:t>
      </w:r>
      <w:r w:rsidRPr="00E02D7C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E02D7C">
        <w:rPr>
          <w:rFonts w:ascii="Arial" w:hAnsi="Arial" w:cs="Arial"/>
          <w:bCs/>
        </w:rPr>
        <w:t>20.00 Uhr</w:t>
      </w:r>
    </w:p>
    <w:p w14:paraId="7D536B5E" w14:textId="77777777" w:rsidR="009D1B3F" w:rsidRDefault="009D1B3F" w:rsidP="009D1B3F">
      <w:pPr>
        <w:rPr>
          <w:rFonts w:ascii="Arial" w:hAnsi="Arial" w:cs="Arial"/>
          <w:bCs/>
        </w:rPr>
      </w:pPr>
      <w:r w:rsidRPr="00E02D7C">
        <w:rPr>
          <w:rFonts w:ascii="Arial" w:hAnsi="Arial" w:cs="Arial"/>
          <w:bCs/>
        </w:rPr>
        <w:t xml:space="preserve">Pfingstmontag 10.00 </w:t>
      </w:r>
      <w:r>
        <w:rPr>
          <w:rFonts w:ascii="Arial" w:hAnsi="Arial" w:cs="Arial"/>
          <w:bCs/>
        </w:rPr>
        <w:t>-</w:t>
      </w:r>
      <w:r w:rsidRPr="00E02D7C">
        <w:rPr>
          <w:rFonts w:ascii="Arial" w:hAnsi="Arial" w:cs="Arial"/>
          <w:bCs/>
        </w:rPr>
        <w:t>18.00 Uhr</w:t>
      </w:r>
    </w:p>
    <w:p w14:paraId="044AE180" w14:textId="3BB2173E" w:rsidR="009D1B3F" w:rsidRPr="00E02D7C" w:rsidRDefault="00A45DE8" w:rsidP="009D1B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St. Rupert, 24. September 10.00 - 20.00 Uhr</w:t>
      </w:r>
      <w:r>
        <w:rPr>
          <w:rFonts w:ascii="Arial" w:hAnsi="Arial" w:cs="Arial"/>
          <w:bCs/>
        </w:rPr>
        <w:br/>
        <w:t>Freitag, 25. September 10.00 - 20.00 Uhr</w:t>
      </w:r>
    </w:p>
    <w:p w14:paraId="47B991CA" w14:textId="77777777" w:rsidR="009D1B3F" w:rsidRDefault="009D1B3F" w:rsidP="009D1B3F">
      <w:pPr>
        <w:rPr>
          <w:rFonts w:ascii="Arial" w:hAnsi="Arial" w:cs="Arial"/>
        </w:rPr>
      </w:pPr>
    </w:p>
    <w:p w14:paraId="351AC541" w14:textId="77777777" w:rsidR="009D1B3F" w:rsidRDefault="009D1B3F" w:rsidP="009D1B3F">
      <w:pPr>
        <w:rPr>
          <w:rFonts w:ascii="Arial" w:hAnsi="Arial" w:cs="Arial"/>
        </w:rPr>
      </w:pPr>
    </w:p>
    <w:p w14:paraId="5F0E2468" w14:textId="77777777" w:rsidR="009D1B3F" w:rsidRDefault="009D1B3F" w:rsidP="009D1B3F">
      <w:pPr>
        <w:rPr>
          <w:rFonts w:ascii="Arial" w:hAnsi="Arial" w:cs="Arial"/>
        </w:rPr>
      </w:pPr>
    </w:p>
    <w:p w14:paraId="3C9782CC" w14:textId="77777777" w:rsidR="009D1B3F" w:rsidRPr="00E3656E" w:rsidRDefault="009D1B3F" w:rsidP="009D1B3F">
      <w:pPr>
        <w:rPr>
          <w:rFonts w:ascii="Arial" w:hAnsi="Arial" w:cs="Arial"/>
        </w:rPr>
      </w:pPr>
      <w:r>
        <w:rPr>
          <w:rFonts w:ascii="Arial" w:hAnsi="Arial" w:cs="Arial"/>
        </w:rPr>
        <w:t>Besuchen Sie uns auf Facebook &amp; Instagram: Salzachgalerien</w:t>
      </w:r>
    </w:p>
    <w:p w14:paraId="1B819DDC" w14:textId="77777777" w:rsidR="009D1B3F" w:rsidRDefault="009D1B3F" w:rsidP="009D1B3F"/>
    <w:p w14:paraId="5691BAEA" w14:textId="77777777" w:rsidR="009D1B3F" w:rsidRDefault="009D1B3F" w:rsidP="009D1B3F"/>
    <w:p w14:paraId="2FBC937A" w14:textId="77777777" w:rsidR="00E045FC" w:rsidRDefault="00E045FC"/>
    <w:sectPr w:rsidR="00E045FC" w:rsidSect="006420D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3F"/>
    <w:rsid w:val="00216E96"/>
    <w:rsid w:val="002A3885"/>
    <w:rsid w:val="002B5854"/>
    <w:rsid w:val="00480299"/>
    <w:rsid w:val="006420DA"/>
    <w:rsid w:val="006C4FE3"/>
    <w:rsid w:val="009D1B3F"/>
    <w:rsid w:val="00A45DE8"/>
    <w:rsid w:val="00B5399D"/>
    <w:rsid w:val="00CB196D"/>
    <w:rsid w:val="00DF6E06"/>
    <w:rsid w:val="00E0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0DAF4B"/>
  <w15:chartTrackingRefBased/>
  <w15:docId w15:val="{A08CA494-F4E3-B247-AFC0-F8217708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1B3F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1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1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1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1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1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1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1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1B3F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1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1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1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1B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1B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1B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1B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1B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1B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1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D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1B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1B3F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D1B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1B3F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D1B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1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1B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1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Benno Oberdanner</dc:creator>
  <cp:keywords/>
  <dc:description/>
  <cp:lastModifiedBy>Benno Oberdanner</cp:lastModifiedBy>
  <cp:revision>2</cp:revision>
  <dcterms:created xsi:type="dcterms:W3CDTF">2026-01-06T07:53:00Z</dcterms:created>
  <dcterms:modified xsi:type="dcterms:W3CDTF">2026-01-06T07:56:00Z</dcterms:modified>
</cp:coreProperties>
</file>